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995" w:rsidRDefault="00E32995" w:rsidP="00E32995">
      <w:pPr>
        <w:pStyle w:val="a3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Style w:val="a4"/>
          <w:rFonts w:ascii="Calibri" w:hAnsi="Calibri"/>
          <w:color w:val="000000"/>
        </w:rPr>
        <w:t>Улан-</w:t>
      </w:r>
      <w:proofErr w:type="spellStart"/>
      <w:r>
        <w:rPr>
          <w:rStyle w:val="a4"/>
          <w:rFonts w:ascii="Calibri" w:hAnsi="Calibri"/>
          <w:color w:val="000000"/>
        </w:rPr>
        <w:t>удэнцы</w:t>
      </w:r>
      <w:proofErr w:type="spellEnd"/>
      <w:r>
        <w:rPr>
          <w:rStyle w:val="a4"/>
          <w:rFonts w:ascii="Calibri" w:hAnsi="Calibri"/>
          <w:color w:val="000000"/>
        </w:rPr>
        <w:t xml:space="preserve"> проконсультировались по правовым вопросам в сфере кадастрового учета</w:t>
      </w:r>
    </w:p>
    <w:p w:rsidR="00E32995" w:rsidRDefault="00E32995" w:rsidP="00E32995">
      <w:pPr>
        <w:pStyle w:val="a3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E32995" w:rsidRDefault="00E32995" w:rsidP="00E32995">
      <w:pPr>
        <w:pStyle w:val="a3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14 сентября 2018 года в Кадастровой палате по Бурятии прошел День правовой помощи населению. С самого утра жители республики могли получить бесплатные консультации у начальников структурных подразделений учреждения.</w:t>
      </w:r>
    </w:p>
    <w:p w:rsidR="00E32995" w:rsidRDefault="00E32995" w:rsidP="00E32995">
      <w:pPr>
        <w:pStyle w:val="a3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Заявителей волновали разные вопросы. К примеру, с начальником юридического отдела Натальей </w:t>
      </w:r>
      <w:proofErr w:type="spellStart"/>
      <w:r>
        <w:rPr>
          <w:rFonts w:ascii="Calibri" w:hAnsi="Calibri"/>
          <w:color w:val="000000"/>
        </w:rPr>
        <w:t>Сажиновой</w:t>
      </w:r>
      <w:proofErr w:type="spellEnd"/>
      <w:r>
        <w:rPr>
          <w:rFonts w:ascii="Calibri" w:hAnsi="Calibri"/>
          <w:color w:val="000000"/>
        </w:rPr>
        <w:t xml:space="preserve"> консультировались по </w:t>
      </w:r>
      <w:proofErr w:type="gramStart"/>
      <w:r>
        <w:rPr>
          <w:rFonts w:ascii="Calibri" w:hAnsi="Calibri"/>
          <w:color w:val="000000"/>
        </w:rPr>
        <w:t>вопросу  предоставления</w:t>
      </w:r>
      <w:proofErr w:type="gramEnd"/>
      <w:r>
        <w:rPr>
          <w:rFonts w:ascii="Calibri" w:hAnsi="Calibri"/>
          <w:color w:val="000000"/>
        </w:rPr>
        <w:t xml:space="preserve"> земельных участков, оформления прав на недвижимость, постановки на кадастровый учет автомобильной дороги и т.д. Также граждан интересовали вопросы, касающиеся сведений, содержащихся в реестре недвижимости и исправления реестровых ошибок.</w:t>
      </w:r>
    </w:p>
    <w:p w:rsidR="00E32995" w:rsidRDefault="00E32995" w:rsidP="00E32995">
      <w:pPr>
        <w:pStyle w:val="a3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тот же день на базе МФЦ прошла выездная акция по электронным услугам </w:t>
      </w:r>
      <w:proofErr w:type="spellStart"/>
      <w:r>
        <w:rPr>
          <w:rFonts w:ascii="Calibri" w:hAnsi="Calibri"/>
          <w:color w:val="000000"/>
        </w:rPr>
        <w:t>Росреестра</w:t>
      </w:r>
      <w:proofErr w:type="spellEnd"/>
      <w:r>
        <w:rPr>
          <w:rFonts w:ascii="Calibri" w:hAnsi="Calibri"/>
          <w:color w:val="000000"/>
        </w:rPr>
        <w:t>. Здесь желающие консультировались со специалистами Удостоверяющего центра и межрайонного отдела Кадастровой палаты. Заявителям объясняли порядок подачи запроса на получение сведений из реестра недвижимости, как подать заявку на кадастровый учет и регистрацию права собственности через портал.</w:t>
      </w:r>
    </w:p>
    <w:p w:rsidR="00E32995" w:rsidRDefault="00E32995" w:rsidP="00E32995">
      <w:pPr>
        <w:pStyle w:val="a3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Интересующимся рассказали о преимуществах пользования сервисами «Личный кабинет правообладателя, «Реестр кадастровых инженеров», «Жизненные ситуации», «Справочная информация по объектам недвижимости в режиме </w:t>
      </w:r>
      <w:proofErr w:type="spellStart"/>
      <w:r>
        <w:rPr>
          <w:rFonts w:ascii="Calibri" w:hAnsi="Calibri"/>
          <w:color w:val="000000"/>
        </w:rPr>
        <w:t>online</w:t>
      </w:r>
      <w:proofErr w:type="spellEnd"/>
      <w:r>
        <w:rPr>
          <w:rFonts w:ascii="Calibri" w:hAnsi="Calibri"/>
          <w:color w:val="000000"/>
        </w:rPr>
        <w:t xml:space="preserve">» и «Публичная кадастровая карта» на сайте </w:t>
      </w:r>
      <w:proofErr w:type="spellStart"/>
      <w:r>
        <w:rPr>
          <w:rFonts w:ascii="Calibri" w:hAnsi="Calibri"/>
          <w:color w:val="000000"/>
        </w:rPr>
        <w:t>Росреестра</w:t>
      </w:r>
      <w:proofErr w:type="spellEnd"/>
      <w:r>
        <w:rPr>
          <w:rFonts w:ascii="Calibri" w:hAnsi="Calibri"/>
          <w:color w:val="000000"/>
        </w:rPr>
        <w:t>.</w:t>
      </w:r>
    </w:p>
    <w:p w:rsidR="00E32995" w:rsidRDefault="00E32995" w:rsidP="00E32995">
      <w:pPr>
        <w:pStyle w:val="a3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Напомним, мероприятия приурочены к 10-летию образования </w:t>
      </w:r>
      <w:proofErr w:type="spellStart"/>
      <w:r>
        <w:rPr>
          <w:rFonts w:ascii="Calibri" w:hAnsi="Calibri"/>
          <w:color w:val="000000"/>
        </w:rPr>
        <w:t>Росреестра</w:t>
      </w:r>
      <w:proofErr w:type="spellEnd"/>
      <w:r>
        <w:rPr>
          <w:rFonts w:ascii="Calibri" w:hAnsi="Calibri"/>
          <w:color w:val="000000"/>
        </w:rPr>
        <w:t>.</w:t>
      </w:r>
    </w:p>
    <w:p w:rsidR="00E32995" w:rsidRDefault="00E32995" w:rsidP="00E32995">
      <w:pPr>
        <w:pStyle w:val="a3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Однако, вопросы, связанные с недвижимостью </w:t>
      </w:r>
      <w:proofErr w:type="gramStart"/>
      <w:r>
        <w:rPr>
          <w:rFonts w:ascii="Calibri" w:hAnsi="Calibri"/>
          <w:color w:val="000000"/>
        </w:rPr>
        <w:t>у граждан</w:t>
      </w:r>
      <w:proofErr w:type="gramEnd"/>
      <w:r>
        <w:rPr>
          <w:rFonts w:ascii="Calibri" w:hAnsi="Calibri"/>
          <w:color w:val="000000"/>
        </w:rPr>
        <w:t xml:space="preserve"> возникают постоянно. В связи с этим, заявители в любой другой день могут обратиться за консультацией в Кадастровую палату.</w:t>
      </w:r>
    </w:p>
    <w:p w:rsidR="00E32995" w:rsidRDefault="00E32995" w:rsidP="00E32995">
      <w:pPr>
        <w:pStyle w:val="a3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прошлого года в учреждении появилась возможность консультировать граждан в сфере кадастровых отношений, а также оказывать помощь в составлении договоров купли-продажи, дарения, мены, аренды в простой письменной форме. Консультации предоставляются как в устной, так и в письменной форме.</w:t>
      </w:r>
    </w:p>
    <w:p w:rsidR="00E32995" w:rsidRDefault="00E32995" w:rsidP="00E32995">
      <w:pPr>
        <w:pStyle w:val="a3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Для получения данных услуг заинтересованным лицам необходимо обращаться по тел. </w:t>
      </w:r>
      <w:r>
        <w:rPr>
          <w:rStyle w:val="js-phone-number"/>
          <w:rFonts w:ascii="Calibri" w:hAnsi="Calibri"/>
          <w:color w:val="0077CC"/>
        </w:rPr>
        <w:t>8(3012) 22-09-81</w:t>
      </w:r>
      <w:r>
        <w:rPr>
          <w:rFonts w:ascii="Calibri" w:hAnsi="Calibri"/>
          <w:color w:val="000000"/>
        </w:rPr>
        <w:t> или по электронной почте: </w:t>
      </w:r>
      <w:hyperlink r:id="rId4" w:tgtFrame="_blank" w:history="1">
        <w:r>
          <w:rPr>
            <w:rStyle w:val="a5"/>
            <w:rFonts w:ascii="Calibri" w:hAnsi="Calibri"/>
            <w:color w:val="0077CC"/>
          </w:rPr>
          <w:t>filial@03.kadastr.ru</w:t>
        </w:r>
      </w:hyperlink>
      <w:r>
        <w:rPr>
          <w:rFonts w:ascii="Calibri" w:hAnsi="Calibri"/>
          <w:color w:val="000000"/>
        </w:rPr>
        <w:t>.</w:t>
      </w:r>
    </w:p>
    <w:p w:rsidR="00E32995" w:rsidRDefault="00E32995" w:rsidP="00E32995">
      <w:pPr>
        <w:pStyle w:val="a3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CF1EA9" w:rsidRDefault="00CF1EA9">
      <w:bookmarkStart w:id="0" w:name="_GoBack"/>
      <w:bookmarkEnd w:id="0"/>
    </w:p>
    <w:sectPr w:rsidR="00CF1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95"/>
    <w:rsid w:val="00CF1EA9"/>
    <w:rsid w:val="00E3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33C5D-603D-43CA-91CF-AF5BD71B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2995"/>
    <w:rPr>
      <w:b/>
      <w:bCs/>
    </w:rPr>
  </w:style>
  <w:style w:type="character" w:customStyle="1" w:styleId="js-phone-number">
    <w:name w:val="js-phone-number"/>
    <w:basedOn w:val="a0"/>
    <w:rsid w:val="00E32995"/>
  </w:style>
  <w:style w:type="character" w:styleId="a5">
    <w:name w:val="Hyperlink"/>
    <w:basedOn w:val="a0"/>
    <w:uiPriority w:val="99"/>
    <w:semiHidden/>
    <w:unhideWhenUsed/>
    <w:rsid w:val="00E329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filial@03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2018-09-27T00:13:00Z</dcterms:created>
  <dcterms:modified xsi:type="dcterms:W3CDTF">2018-09-27T00:14:00Z</dcterms:modified>
</cp:coreProperties>
</file>